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907B" w14:textId="77777777" w:rsidR="003F1933" w:rsidRPr="0025349E" w:rsidRDefault="003F1933" w:rsidP="003F1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3"/>
          <w:lang w:eastAsia="fr-FR"/>
        </w:rPr>
      </w:pPr>
      <w:r w:rsidRPr="0025349E">
        <w:rPr>
          <w:rFonts w:ascii="Arial" w:eastAsia="Times New Roman" w:hAnsi="Arial" w:cs="Arial"/>
          <w:color w:val="000000"/>
          <w:spacing w:val="-3"/>
          <w:lang w:eastAsia="fr-FR"/>
        </w:rPr>
        <w:t>Le Maire de la Commune (</w:t>
      </w:r>
      <w:r w:rsidRPr="0025349E">
        <w:rPr>
          <w:rFonts w:ascii="Arial" w:eastAsia="Times New Roman" w:hAnsi="Arial" w:cs="Arial"/>
          <w:i/>
          <w:color w:val="000000"/>
          <w:spacing w:val="-3"/>
          <w:lang w:eastAsia="fr-FR"/>
        </w:rPr>
        <w:t>ou le Président</w:t>
      </w:r>
      <w:r w:rsidRPr="0025349E">
        <w:rPr>
          <w:rFonts w:ascii="Arial" w:eastAsia="Times New Roman" w:hAnsi="Arial" w:cs="Arial"/>
          <w:color w:val="000000"/>
          <w:spacing w:val="-3"/>
          <w:lang w:eastAsia="fr-FR"/>
        </w:rPr>
        <w:t>) de ………….,</w:t>
      </w:r>
    </w:p>
    <w:p w14:paraId="34DA95D4" w14:textId="77777777"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40B2A302" w14:textId="4E69110C"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Vu l</w:t>
      </w:r>
      <w:r w:rsidR="00F765A9">
        <w:rPr>
          <w:rFonts w:ascii="Arial" w:eastAsia="Calibri" w:hAnsi="Arial" w:cs="Arial"/>
          <w:color w:val="231F20"/>
        </w:rPr>
        <w:t>e</w:t>
      </w:r>
      <w:r w:rsidR="0072726F">
        <w:rPr>
          <w:rFonts w:ascii="Arial" w:eastAsia="Calibri" w:hAnsi="Arial" w:cs="Arial"/>
          <w:color w:val="231F20"/>
        </w:rPr>
        <w:t xml:space="preserve"> </w:t>
      </w:r>
      <w:r w:rsidR="00F765A9">
        <w:rPr>
          <w:rFonts w:ascii="Arial" w:eastAsia="Calibri" w:hAnsi="Arial" w:cs="Arial"/>
          <w:color w:val="231F20"/>
        </w:rPr>
        <w:t>Code Général de la Fonction Publique</w:t>
      </w:r>
      <w:r w:rsidR="0072726F">
        <w:rPr>
          <w:rFonts w:ascii="Arial" w:eastAsia="Calibri" w:hAnsi="Arial" w:cs="Arial"/>
          <w:color w:val="231F20"/>
        </w:rPr>
        <w:t> ;</w:t>
      </w:r>
    </w:p>
    <w:p w14:paraId="71A35F39" w14:textId="77777777" w:rsidR="005064ED" w:rsidRDefault="005064ED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30294B10" w14:textId="77777777" w:rsidR="005064ED" w:rsidRDefault="005064ED" w:rsidP="005064ED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157286">
        <w:rPr>
          <w:rFonts w:ascii="Arial" w:eastAsia="Calibri" w:hAnsi="Arial" w:cs="Arial"/>
          <w:color w:val="231F20"/>
        </w:rPr>
        <w:t>Vu</w:t>
      </w:r>
      <w:r w:rsidRPr="003F1933">
        <w:t xml:space="preserve"> </w:t>
      </w:r>
      <w:r w:rsidRPr="003F1933">
        <w:rPr>
          <w:rFonts w:ascii="Arial" w:eastAsia="Calibri" w:hAnsi="Arial" w:cs="Arial"/>
          <w:color w:val="231F20"/>
        </w:rPr>
        <w:t xml:space="preserve">le </w:t>
      </w:r>
      <w:r w:rsidRPr="0025349E">
        <w:rPr>
          <w:rFonts w:ascii="Arial" w:eastAsia="Calibri" w:hAnsi="Arial" w:cs="Arial"/>
          <w:color w:val="231F20"/>
        </w:rPr>
        <w:t xml:space="preserve">décret n° 86-68 du 13 janvier 1986 </w:t>
      </w:r>
      <w:r w:rsidRPr="003F1933">
        <w:rPr>
          <w:rFonts w:ascii="Arial" w:eastAsia="Calibri" w:hAnsi="Arial" w:cs="Arial"/>
          <w:color w:val="231F20"/>
        </w:rPr>
        <w:t>modifiant le décret 88-547 du 6 mai 1988 portant statut particulier du cadre d’emplois des agents de maitrise territoriaux et notamment les articles 3 et 5 ;</w:t>
      </w:r>
    </w:p>
    <w:p w14:paraId="64E6781F" w14:textId="77777777" w:rsidR="007D65B5" w:rsidRDefault="007D65B5" w:rsidP="005064ED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74AC2CD3" w14:textId="77777777" w:rsidR="007D65B5" w:rsidRDefault="007D65B5" w:rsidP="007D65B5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>
        <w:rPr>
          <w:rFonts w:ascii="Arial" w:eastAsia="Calibri" w:hAnsi="Arial" w:cs="Arial"/>
          <w:color w:val="231F20"/>
        </w:rPr>
        <w:t xml:space="preserve"> </w:t>
      </w:r>
      <w:r w:rsidRPr="0025349E">
        <w:rPr>
          <w:rFonts w:ascii="Arial" w:eastAsia="Calibri" w:hAnsi="Arial" w:cs="Arial"/>
          <w:color w:val="231F20"/>
        </w:rPr>
        <w:t>Vu le décret n° 86-68 du 13 janvier 1986 relatif aux positions de détachement, hors cadres, de disponibilité et de congé parental des fonctionnaires</w:t>
      </w:r>
      <w:r>
        <w:rPr>
          <w:rFonts w:ascii="Arial" w:eastAsia="Calibri" w:hAnsi="Arial" w:cs="Arial"/>
          <w:color w:val="231F20"/>
        </w:rPr>
        <w:t xml:space="preserve"> territoriaux ;</w:t>
      </w:r>
    </w:p>
    <w:p w14:paraId="3E47B63D" w14:textId="77777777" w:rsidR="00520DB1" w:rsidRDefault="00520DB1" w:rsidP="007D65B5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39C1D108" w14:textId="77777777" w:rsidR="00520DB1" w:rsidRDefault="00520DB1" w:rsidP="00520DB1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Vu le décret n° 88-547 du 6 mai 1988 portant statut particulier du cadre d’emplois des agents de maitrise territoriaux ;</w:t>
      </w:r>
    </w:p>
    <w:p w14:paraId="0CA88F20" w14:textId="77777777" w:rsidR="00AF5176" w:rsidRDefault="00AF5176" w:rsidP="00520DB1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4AB3F250" w14:textId="77777777" w:rsidR="00AF5176" w:rsidRPr="0025349E" w:rsidRDefault="00AF5176" w:rsidP="00AF517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 w:rsidRPr="0025349E">
        <w:rPr>
          <w:rFonts w:ascii="Arial" w:eastAsia="Calibri" w:hAnsi="Arial" w:cs="Arial"/>
          <w:color w:val="231F20"/>
        </w:rPr>
        <w:t xml:space="preserve"> Vu le décret n° 91-298 du 20 mars 1991 modifié portant dispositions statutaires applicables aux fonctionnaires territoriaux nommés dans des emplois permanents à temps non complet ;</w:t>
      </w:r>
    </w:p>
    <w:p w14:paraId="7463CBD7" w14:textId="77777777" w:rsidR="00AF5176" w:rsidRPr="0025349E" w:rsidRDefault="00AF5176" w:rsidP="00AF517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338FDCB6" w14:textId="7016E833" w:rsidR="00AF5176" w:rsidRDefault="00AF5176" w:rsidP="00AF517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 w:rsidRPr="0025349E">
        <w:rPr>
          <w:rFonts w:ascii="Arial" w:eastAsia="Calibri" w:hAnsi="Arial" w:cs="Arial"/>
          <w:color w:val="231F20"/>
        </w:rPr>
        <w:t xml:space="preserve"> Vu le décret n° 92-1194 du 4 novembre 1992 fixant les dispositions communes applicables aux fonctionnaires stagiaires de la Fonction Publique Territoriale</w:t>
      </w:r>
      <w:r>
        <w:rPr>
          <w:rFonts w:ascii="Arial" w:eastAsia="Calibri" w:hAnsi="Arial" w:cs="Arial"/>
          <w:color w:val="231F20"/>
        </w:rPr>
        <w:t xml:space="preserve"> </w:t>
      </w:r>
      <w:r w:rsidRPr="0025349E">
        <w:rPr>
          <w:rFonts w:ascii="Arial" w:eastAsia="Calibri" w:hAnsi="Arial" w:cs="Arial"/>
          <w:color w:val="231F20"/>
        </w:rPr>
        <w:t>;</w:t>
      </w:r>
    </w:p>
    <w:p w14:paraId="19DBDE74" w14:textId="77777777" w:rsidR="00AF5176" w:rsidRDefault="00AF5176" w:rsidP="00AF517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074F5E6" w14:textId="77777777" w:rsidR="00AF5176" w:rsidRDefault="00AF5176" w:rsidP="00AF517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i/>
          <w:color w:val="231F20"/>
        </w:rPr>
        <w:t>(Le cas échéant)</w:t>
      </w:r>
      <w:r w:rsidRPr="0025349E">
        <w:rPr>
          <w:rFonts w:ascii="Arial" w:eastAsia="Calibri" w:hAnsi="Arial" w:cs="Arial"/>
          <w:color w:val="231F20"/>
        </w:rPr>
        <w:t xml:space="preserve"> Vu le décret n°2004-777 du 29 juillet 2004 relatif à la mise en œuvre du temps partiel dans la fonction publique territo</w:t>
      </w:r>
      <w:r>
        <w:rPr>
          <w:rFonts w:ascii="Arial" w:eastAsia="Calibri" w:hAnsi="Arial" w:cs="Arial"/>
          <w:color w:val="231F20"/>
        </w:rPr>
        <w:t>riale</w:t>
      </w:r>
      <w:r w:rsidRPr="0025349E">
        <w:rPr>
          <w:rFonts w:ascii="Arial" w:eastAsia="Calibri" w:hAnsi="Arial" w:cs="Arial"/>
          <w:color w:val="231F20"/>
        </w:rPr>
        <w:t xml:space="preserve"> ;</w:t>
      </w:r>
    </w:p>
    <w:p w14:paraId="277AFFF3" w14:textId="77777777" w:rsidR="001031BC" w:rsidRDefault="001031BC" w:rsidP="00AF517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8E62E1E" w14:textId="77777777" w:rsidR="001031BC" w:rsidRDefault="001031BC" w:rsidP="001031BC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3F1933">
        <w:rPr>
          <w:rFonts w:ascii="Arial" w:eastAsia="Calibri" w:hAnsi="Arial" w:cs="Arial"/>
          <w:color w:val="231F20"/>
        </w:rPr>
        <w:t>Vu le décret n°2014-84 du 29 janvier 2014 modifiant le décret n°88-548 du 6 mai 1988 portant échelonnement indiciaire applicable aux agents de maitrise territoriaux et notamment l’article 1 ;</w:t>
      </w:r>
      <w:r w:rsidRPr="00157286">
        <w:rPr>
          <w:rFonts w:ascii="Arial" w:eastAsia="Calibri" w:hAnsi="Arial" w:cs="Arial"/>
          <w:color w:val="231F20"/>
        </w:rPr>
        <w:t xml:space="preserve"> </w:t>
      </w:r>
    </w:p>
    <w:p w14:paraId="5996CA92" w14:textId="77777777" w:rsidR="001031BC" w:rsidRPr="0025349E" w:rsidRDefault="001031BC" w:rsidP="00AF5176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5670286D" w14:textId="222EBB97"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Vu le </w:t>
      </w:r>
      <w:r w:rsidR="007001A0">
        <w:rPr>
          <w:rFonts w:ascii="Arial" w:eastAsia="Calibri" w:hAnsi="Arial" w:cs="Arial"/>
          <w:color w:val="231F20"/>
        </w:rPr>
        <w:t xml:space="preserve">décret n° 2016-596 du </w:t>
      </w:r>
      <w:r w:rsidR="008A36C2">
        <w:rPr>
          <w:rFonts w:ascii="Arial" w:eastAsia="Calibri" w:hAnsi="Arial" w:cs="Arial"/>
          <w:color w:val="231F20"/>
        </w:rPr>
        <w:t>12 mai 2016</w:t>
      </w:r>
      <w:r w:rsidR="00A164AD">
        <w:rPr>
          <w:rFonts w:ascii="Arial" w:eastAsia="Calibri" w:hAnsi="Arial" w:cs="Arial"/>
          <w:color w:val="231F20"/>
        </w:rPr>
        <w:t xml:space="preserve"> relatif à l’</w:t>
      </w:r>
      <w:r w:rsidRPr="00157286">
        <w:rPr>
          <w:rFonts w:ascii="Arial" w:eastAsia="Calibri" w:hAnsi="Arial" w:cs="Arial"/>
          <w:color w:val="231F20"/>
        </w:rPr>
        <w:t>organisation des carrières des fonctionnaires</w:t>
      </w:r>
      <w:r w:rsidR="00FB3935">
        <w:rPr>
          <w:rFonts w:ascii="Arial" w:eastAsia="Calibri" w:hAnsi="Arial" w:cs="Arial"/>
          <w:color w:val="231F20"/>
        </w:rPr>
        <w:t xml:space="preserve"> </w:t>
      </w:r>
      <w:r w:rsidRPr="00157286">
        <w:rPr>
          <w:rFonts w:ascii="Arial" w:eastAsia="Calibri" w:hAnsi="Arial" w:cs="Arial"/>
          <w:color w:val="231F20"/>
        </w:rPr>
        <w:t>de catégorie C</w:t>
      </w:r>
      <w:r w:rsidR="00FB3935">
        <w:rPr>
          <w:rFonts w:ascii="Arial" w:eastAsia="Calibri" w:hAnsi="Arial" w:cs="Arial"/>
          <w:color w:val="231F20"/>
        </w:rPr>
        <w:t xml:space="preserve"> de la fonction publique territoriale</w:t>
      </w:r>
      <w:r w:rsidR="00B33A0A">
        <w:rPr>
          <w:rFonts w:ascii="Arial" w:eastAsia="Calibri" w:hAnsi="Arial" w:cs="Arial"/>
          <w:color w:val="231F20"/>
        </w:rPr>
        <w:t> ;</w:t>
      </w:r>
    </w:p>
    <w:p w14:paraId="27CBC7C6" w14:textId="77777777" w:rsidR="00B33A0A" w:rsidRDefault="00B33A0A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4D2B67A3" w14:textId="77777777"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50B4CF54" w14:textId="77777777"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 xml:space="preserve">Considérant </w:t>
      </w:r>
      <w:r>
        <w:rPr>
          <w:rFonts w:ascii="Arial" w:eastAsia="Calibri" w:hAnsi="Arial" w:cs="Arial"/>
          <w:color w:val="231F20"/>
        </w:rPr>
        <w:t xml:space="preserve">que </w:t>
      </w:r>
      <w:r w:rsidRPr="0025349E">
        <w:rPr>
          <w:rFonts w:ascii="Arial" w:eastAsia="Calibri" w:hAnsi="Arial" w:cs="Arial"/>
          <w:color w:val="231F20"/>
        </w:rPr>
        <w:t xml:space="preserve"> M</w:t>
      </w:r>
      <w:r>
        <w:rPr>
          <w:rFonts w:ascii="Arial" w:eastAsia="Calibri" w:hAnsi="Arial" w:cs="Arial"/>
          <w:color w:val="231F20"/>
        </w:rPr>
        <w:t xml:space="preserve">. </w:t>
      </w:r>
      <w:r w:rsidRPr="0025349E">
        <w:rPr>
          <w:rFonts w:ascii="Arial" w:eastAsia="Calibri" w:hAnsi="Arial" w:cs="Arial"/>
          <w:color w:val="231F20"/>
        </w:rPr>
        <w:t>… est</w:t>
      </w:r>
      <w:r>
        <w:rPr>
          <w:rFonts w:ascii="Arial" w:eastAsia="Calibri" w:hAnsi="Arial" w:cs="Arial"/>
          <w:color w:val="231F20"/>
        </w:rPr>
        <w:t xml:space="preserve"> …</w:t>
      </w:r>
      <w:r w:rsidRPr="0025349E">
        <w:rPr>
          <w:rFonts w:ascii="Arial" w:eastAsia="Calibri" w:hAnsi="Arial" w:cs="Arial"/>
          <w:color w:val="231F20"/>
        </w:rPr>
        <w:t xml:space="preserve"> (grade de l’agent) au … ème échelon, IB :…</w:t>
      </w:r>
      <w:r>
        <w:rPr>
          <w:rFonts w:ascii="Arial" w:eastAsia="Calibri" w:hAnsi="Arial" w:cs="Arial"/>
          <w:color w:val="231F20"/>
        </w:rPr>
        <w:t>, IM :…</w:t>
      </w:r>
      <w:r w:rsidRPr="0025349E">
        <w:rPr>
          <w:rFonts w:ascii="Arial" w:eastAsia="Calibri" w:hAnsi="Arial" w:cs="Arial"/>
          <w:color w:val="231F20"/>
        </w:rPr>
        <w:t xml:space="preserve"> depuis le … avec un reliquat d’ancienneté de… ;</w:t>
      </w:r>
    </w:p>
    <w:p w14:paraId="4382B6C3" w14:textId="77777777"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8AA2A3D" w14:textId="2D3EB2CC"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Considérant qu’il convient de reclasser M</w:t>
      </w:r>
      <w:r>
        <w:rPr>
          <w:rFonts w:ascii="Arial" w:eastAsia="Calibri" w:hAnsi="Arial" w:cs="Arial"/>
          <w:color w:val="231F20"/>
        </w:rPr>
        <w:t xml:space="preserve">. </w:t>
      </w:r>
      <w:r w:rsidRPr="0025349E">
        <w:rPr>
          <w:rFonts w:ascii="Arial" w:eastAsia="Calibri" w:hAnsi="Arial" w:cs="Arial"/>
          <w:color w:val="231F20"/>
        </w:rPr>
        <w:t xml:space="preserve">… </w:t>
      </w:r>
      <w:r w:rsidRPr="003F1933">
        <w:rPr>
          <w:rFonts w:ascii="Arial" w:eastAsia="Calibri" w:hAnsi="Arial" w:cs="Arial"/>
          <w:color w:val="231F20"/>
        </w:rPr>
        <w:t xml:space="preserve">dans la nouvelle échelle spécifique de rémunération des agents de maitrise principaux au 1er février </w:t>
      </w:r>
      <w:r w:rsidR="007B4FA6" w:rsidRPr="003F1933">
        <w:rPr>
          <w:rFonts w:ascii="Arial" w:eastAsia="Calibri" w:hAnsi="Arial" w:cs="Arial"/>
          <w:color w:val="231F20"/>
        </w:rPr>
        <w:t>2014</w:t>
      </w:r>
      <w:r w:rsidR="007B4FA6">
        <w:rPr>
          <w:rFonts w:ascii="Arial" w:eastAsia="Calibri" w:hAnsi="Arial" w:cs="Arial"/>
          <w:color w:val="231F20"/>
        </w:rPr>
        <w:t>.</w:t>
      </w:r>
    </w:p>
    <w:p w14:paraId="03232002" w14:textId="77777777" w:rsidR="00F05D50" w:rsidRDefault="00F05D50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758FA8E4" w14:textId="77777777" w:rsidR="00F05D50" w:rsidRDefault="00F05D50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A7844BF" w14:textId="77777777" w:rsidR="00F05D50" w:rsidRPr="0025349E" w:rsidRDefault="00F05D50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42F21CE4" w14:textId="77777777"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5D4B37EF" w14:textId="27206FBE" w:rsidR="003F1933" w:rsidRPr="0025349E" w:rsidRDefault="003F1933" w:rsidP="003F1933">
      <w:pPr>
        <w:spacing w:after="0" w:line="240" w:lineRule="auto"/>
        <w:jc w:val="center"/>
        <w:rPr>
          <w:rFonts w:ascii="Arial" w:eastAsia="Calibri" w:hAnsi="Arial" w:cs="Arial"/>
          <w:b/>
          <w:color w:val="231F20"/>
        </w:rPr>
      </w:pPr>
      <w:r w:rsidRPr="0025349E">
        <w:rPr>
          <w:rFonts w:ascii="Arial" w:eastAsia="Calibri" w:hAnsi="Arial" w:cs="Arial"/>
          <w:b/>
          <w:color w:val="231F20"/>
        </w:rPr>
        <w:t>ARR</w:t>
      </w:r>
      <w:r w:rsidR="00E53D06">
        <w:rPr>
          <w:rFonts w:ascii="Arial" w:eastAsia="Calibri" w:hAnsi="Arial" w:cs="Arial"/>
          <w:b/>
          <w:color w:val="231F20"/>
        </w:rPr>
        <w:t>Ê</w:t>
      </w:r>
      <w:r w:rsidRPr="0025349E">
        <w:rPr>
          <w:rFonts w:ascii="Arial" w:eastAsia="Calibri" w:hAnsi="Arial" w:cs="Arial"/>
          <w:b/>
          <w:color w:val="231F20"/>
        </w:rPr>
        <w:t>T</w:t>
      </w:r>
      <w:r w:rsidR="00E53D06">
        <w:rPr>
          <w:rFonts w:ascii="Arial" w:eastAsia="Calibri" w:hAnsi="Arial" w:cs="Arial"/>
          <w:b/>
          <w:color w:val="231F20"/>
        </w:rPr>
        <w:t>É</w:t>
      </w:r>
    </w:p>
    <w:p w14:paraId="29ADB540" w14:textId="77777777"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80F2189" w14:textId="77777777"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 w:rsidRPr="0025349E">
        <w:rPr>
          <w:rFonts w:ascii="Arial" w:eastAsia="Calibri" w:hAnsi="Arial" w:cs="Arial"/>
          <w:b/>
          <w:color w:val="231F20"/>
          <w:u w:val="single"/>
        </w:rPr>
        <w:t>ARTICLE 1 :</w:t>
      </w:r>
    </w:p>
    <w:p w14:paraId="47862A9C" w14:textId="77777777"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</w:p>
    <w:p w14:paraId="011D721A" w14:textId="35DB0641" w:rsidR="003F1933" w:rsidRPr="0025349E" w:rsidRDefault="00F1421E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À</w:t>
      </w:r>
      <w:r w:rsidR="003F1933">
        <w:rPr>
          <w:rFonts w:ascii="Arial" w:eastAsia="Calibri" w:hAnsi="Arial" w:cs="Arial"/>
          <w:color w:val="231F20"/>
        </w:rPr>
        <w:t xml:space="preserve"> compter du, M. </w:t>
      </w:r>
      <w:r w:rsidR="003F1933" w:rsidRPr="0025349E">
        <w:rPr>
          <w:rFonts w:ascii="Arial" w:eastAsia="Calibri" w:hAnsi="Arial" w:cs="Arial"/>
          <w:color w:val="231F20"/>
        </w:rPr>
        <w:t>............ (nom de l'agent, grade), est reclassé au … ème échelon du grade de …, Indice Brut : …, Indice Majoré : …, avec une ancienneté conservée de…</w:t>
      </w:r>
    </w:p>
    <w:p w14:paraId="61AEF13C" w14:textId="77777777"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F6987EE" w14:textId="77777777"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</w:p>
    <w:p w14:paraId="5E908170" w14:textId="77777777"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</w:p>
    <w:p w14:paraId="68C28691" w14:textId="77777777"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  <w:r>
        <w:rPr>
          <w:rFonts w:ascii="Arial" w:eastAsia="Calibri" w:hAnsi="Arial" w:cs="Arial"/>
          <w:b/>
          <w:color w:val="231F20"/>
          <w:u w:val="single"/>
        </w:rPr>
        <w:t>ARTICLE 2</w:t>
      </w:r>
      <w:r w:rsidRPr="0025349E">
        <w:rPr>
          <w:rFonts w:ascii="Arial" w:eastAsia="Calibri" w:hAnsi="Arial" w:cs="Arial"/>
          <w:b/>
          <w:color w:val="231F20"/>
          <w:u w:val="single"/>
        </w:rPr>
        <w:t xml:space="preserve"> : </w:t>
      </w:r>
    </w:p>
    <w:p w14:paraId="09B16390" w14:textId="77777777"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b/>
          <w:color w:val="231F20"/>
          <w:u w:val="single"/>
        </w:rPr>
      </w:pPr>
    </w:p>
    <w:p w14:paraId="75453A97" w14:textId="77777777"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Le Directeur Général</w:t>
      </w:r>
      <w:r>
        <w:rPr>
          <w:rFonts w:ascii="Arial" w:eastAsia="Calibri" w:hAnsi="Arial" w:cs="Arial"/>
          <w:color w:val="231F20"/>
        </w:rPr>
        <w:t xml:space="preserve"> des services</w:t>
      </w:r>
      <w:r w:rsidRPr="0025349E">
        <w:rPr>
          <w:rFonts w:ascii="Arial" w:eastAsia="Calibri" w:hAnsi="Arial" w:cs="Arial"/>
          <w:color w:val="231F20"/>
        </w:rPr>
        <w:t xml:space="preserve"> est chargé de l'exécution du présent arrêté qui sera notifié à l'intéressé(e) et dont ampliation sera transmise au :</w:t>
      </w:r>
    </w:p>
    <w:p w14:paraId="7BE5A44B" w14:textId="77777777"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 xml:space="preserve"> </w:t>
      </w:r>
    </w:p>
    <w:p w14:paraId="33DCD1C0" w14:textId="77777777" w:rsidR="003F1933" w:rsidRPr="0025349E" w:rsidRDefault="003F1933" w:rsidP="003F193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Préfet ou Sous-Préfet</w:t>
      </w:r>
    </w:p>
    <w:p w14:paraId="39677A02" w14:textId="77777777" w:rsidR="003F1933" w:rsidRPr="0025349E" w:rsidRDefault="003F1933" w:rsidP="003F193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Comptable et trésorier</w:t>
      </w:r>
    </w:p>
    <w:p w14:paraId="51C06E99" w14:textId="77777777" w:rsidR="003F1933" w:rsidRPr="0025349E" w:rsidRDefault="003F1933" w:rsidP="003F193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Président du Centre de Gestion</w:t>
      </w:r>
    </w:p>
    <w:p w14:paraId="5E5FD58C" w14:textId="77777777" w:rsidR="003F1933" w:rsidRPr="0025349E" w:rsidRDefault="003F1933" w:rsidP="003F193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Directeur de la CNRACL</w:t>
      </w:r>
    </w:p>
    <w:p w14:paraId="1D904044" w14:textId="77777777"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41FE3377" w14:textId="77777777"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50093000" w14:textId="435FA25B" w:rsidR="003F1933" w:rsidRPr="00157286" w:rsidRDefault="003F1933" w:rsidP="003F1933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r w:rsidRPr="00157286">
        <w:rPr>
          <w:rFonts w:ascii="Arial" w:eastAsia="Calibri" w:hAnsi="Arial" w:cs="Arial"/>
          <w:color w:val="231F20"/>
        </w:rPr>
        <w:t xml:space="preserve">FAIT </w:t>
      </w:r>
      <w:r w:rsidR="001F36A4">
        <w:rPr>
          <w:rFonts w:ascii="Arial" w:eastAsia="Calibri" w:hAnsi="Arial" w:cs="Arial"/>
          <w:color w:val="231F20"/>
        </w:rPr>
        <w:t>À</w:t>
      </w:r>
      <w:r w:rsidRPr="00157286">
        <w:rPr>
          <w:rFonts w:ascii="Arial" w:eastAsia="Calibri" w:hAnsi="Arial" w:cs="Arial"/>
          <w:color w:val="231F20"/>
        </w:rPr>
        <w:t xml:space="preserve"> …………………, le …/…/…</w:t>
      </w:r>
    </w:p>
    <w:p w14:paraId="0B834CB1" w14:textId="77777777" w:rsidR="003F1933" w:rsidRPr="0025349E" w:rsidRDefault="003F1933" w:rsidP="003F1933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r w:rsidRPr="00157286">
        <w:rPr>
          <w:rFonts w:ascii="Arial" w:eastAsia="Calibri" w:hAnsi="Arial" w:cs="Arial"/>
          <w:color w:val="231F20"/>
        </w:rPr>
        <w:t>Le Maire (ou le Président</w:t>
      </w:r>
      <w:r w:rsidRPr="0025349E">
        <w:rPr>
          <w:rFonts w:ascii="Arial" w:eastAsia="Calibri" w:hAnsi="Arial" w:cs="Arial"/>
          <w:color w:val="231F20"/>
        </w:rPr>
        <w:t xml:space="preserve">)   </w:t>
      </w:r>
    </w:p>
    <w:p w14:paraId="4721C9DD" w14:textId="77777777" w:rsidR="003F1933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7649F986" w14:textId="77777777"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EF68C82" w14:textId="77777777" w:rsidR="003F1933" w:rsidRPr="0025349E" w:rsidRDefault="003F1933" w:rsidP="003F1933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 xml:space="preserve">Le Maire </w:t>
      </w:r>
      <w:r w:rsidRPr="0025349E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(ou le Président),</w:t>
      </w:r>
    </w:p>
    <w:p w14:paraId="23791066" w14:textId="77777777" w:rsidR="003F1933" w:rsidRPr="0025349E" w:rsidRDefault="003F1933" w:rsidP="003F1933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>- certifie sous sa responsabilité le caractère exécutoire de cet acte,</w:t>
      </w:r>
    </w:p>
    <w:p w14:paraId="7676E33B" w14:textId="77777777" w:rsidR="003F1933" w:rsidRPr="0025349E" w:rsidRDefault="003F1933" w:rsidP="003F1933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>- informe que le présent arrêté peut faire l’objet d’un recours pour excès de pouvoir devant le Tribunal Administratif dans un délai de deux mois à compter de la présente notification.</w:t>
      </w:r>
    </w:p>
    <w:p w14:paraId="49F847E4" w14:textId="77777777" w:rsidR="003F1933" w:rsidRPr="0025349E" w:rsidRDefault="003F1933" w:rsidP="003F1933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>Notifié le .....................................</w:t>
      </w:r>
    </w:p>
    <w:p w14:paraId="54EAE09A" w14:textId="77777777" w:rsidR="003F1933" w:rsidRPr="0025349E" w:rsidRDefault="003F1933" w:rsidP="003F1933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1B74791" w14:textId="77777777" w:rsidR="003F1933" w:rsidRPr="0025349E" w:rsidRDefault="003F1933" w:rsidP="003F1933">
      <w:pPr>
        <w:autoSpaceDE w:val="0"/>
        <w:autoSpaceDN w:val="0"/>
        <w:spacing w:after="0" w:line="240" w:lineRule="auto"/>
        <w:ind w:left="284" w:right="3790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25349E">
        <w:rPr>
          <w:rFonts w:ascii="Arial" w:eastAsia="Times New Roman" w:hAnsi="Arial" w:cs="Arial"/>
          <w:sz w:val="16"/>
          <w:szCs w:val="16"/>
          <w:lang w:eastAsia="fr-FR"/>
        </w:rPr>
        <w:t xml:space="preserve">Signature de l’agent :                       </w:t>
      </w:r>
    </w:p>
    <w:p w14:paraId="7F41546C" w14:textId="77777777"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0850AFC5" w14:textId="77777777" w:rsidR="003F1933" w:rsidRPr="0025349E" w:rsidRDefault="003F1933" w:rsidP="003F1933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  <w:r w:rsidRPr="0025349E">
        <w:rPr>
          <w:rFonts w:ascii="Arial" w:eastAsia="Calibri" w:hAnsi="Arial" w:cs="Arial"/>
          <w:color w:val="231F20"/>
        </w:rPr>
        <w:t> </w:t>
      </w:r>
    </w:p>
    <w:p w14:paraId="1A73C7D9" w14:textId="77777777" w:rsidR="003F1933" w:rsidRDefault="003F1933" w:rsidP="003F1933"/>
    <w:p w14:paraId="66C69AE8" w14:textId="77777777" w:rsidR="004A56E0" w:rsidRDefault="004A56E0"/>
    <w:sectPr w:rsidR="004A56E0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DCD2" w14:textId="77777777" w:rsidR="00473D36" w:rsidRDefault="00473D36" w:rsidP="003F1933">
      <w:pPr>
        <w:spacing w:after="0" w:line="240" w:lineRule="auto"/>
      </w:pPr>
      <w:r>
        <w:separator/>
      </w:r>
    </w:p>
  </w:endnote>
  <w:endnote w:type="continuationSeparator" w:id="0">
    <w:p w14:paraId="1214EE73" w14:textId="77777777" w:rsidR="00473D36" w:rsidRDefault="00473D36" w:rsidP="003F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B534" w14:textId="77777777" w:rsidR="00A00C2E" w:rsidRPr="004214F8" w:rsidRDefault="00B4553E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0905" w14:textId="77777777" w:rsidR="00A00C2E" w:rsidRDefault="00B4553E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B6A2" w14:textId="77777777" w:rsidR="00473D36" w:rsidRDefault="00473D36" w:rsidP="003F1933">
      <w:pPr>
        <w:spacing w:after="0" w:line="240" w:lineRule="auto"/>
      </w:pPr>
      <w:r>
        <w:separator/>
      </w:r>
    </w:p>
  </w:footnote>
  <w:footnote w:type="continuationSeparator" w:id="0">
    <w:p w14:paraId="6BA73403" w14:textId="77777777" w:rsidR="00473D36" w:rsidRDefault="00473D36" w:rsidP="003F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3061" w14:textId="77777777" w:rsidR="001A3ACC" w:rsidRDefault="00741CC8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3CC4214B" wp14:editId="4B3E21B9">
          <wp:simplePos x="0" y="0"/>
          <wp:positionH relativeFrom="page">
            <wp:posOffset>467995</wp:posOffset>
          </wp:positionH>
          <wp:positionV relativeFrom="page">
            <wp:posOffset>591820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DEA74" w14:textId="77777777" w:rsidR="0096562E" w:rsidRDefault="00B4553E" w:rsidP="0096562E">
    <w:pPr>
      <w:pStyle w:val="intituldelarrt"/>
      <w:jc w:val="left"/>
      <w:rPr>
        <w:bCs w:val="0"/>
        <w:color w:val="004D9B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A08A21" wp14:editId="0EDFD840">
              <wp:simplePos x="0" y="0"/>
              <wp:positionH relativeFrom="page">
                <wp:posOffset>5092065</wp:posOffset>
              </wp:positionH>
              <wp:positionV relativeFrom="page">
                <wp:posOffset>471805</wp:posOffset>
              </wp:positionV>
              <wp:extent cx="2196465" cy="356235"/>
              <wp:effectExtent l="0" t="0" r="9525" b="571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7D4EF" w14:textId="7C8FDDFF" w:rsidR="004214F8" w:rsidRPr="00A222BE" w:rsidRDefault="00B4553E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R</w:t>
                          </w:r>
                          <w:r w:rsidR="0072726F">
                            <w:rPr>
                              <w:rStyle w:val="Texte1Car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Texte1Car"/>
                              <w:lang w:val="fr-FR"/>
                            </w:rPr>
                            <w:t>FORME DE LA CAT</w:t>
                          </w:r>
                          <w:r w:rsidR="0072726F">
                            <w:rPr>
                              <w:rStyle w:val="Texte1Car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Texte1Car"/>
                              <w:lang w:val="fr-FR"/>
                            </w:rPr>
                            <w:t>GORIE C</w:t>
                          </w:r>
                        </w:p>
                        <w:p w14:paraId="5C30ABD1" w14:textId="77777777" w:rsidR="004214F8" w:rsidRDefault="00B4553E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d’arrêté</w:t>
                          </w:r>
                        </w:p>
                        <w:p w14:paraId="523C4658" w14:textId="77777777" w:rsidR="004214F8" w:rsidRDefault="001F36A4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08A2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0.95pt;margin-top:37.15pt;width:172.95pt;height:28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" stroked="f">
              <v:textbox inset="0,0,0,0">
                <w:txbxContent>
                  <w:p w14:paraId="3C77D4EF" w14:textId="7C8FDDFF" w:rsidR="004214F8" w:rsidRPr="00A222BE" w:rsidRDefault="00B4553E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R</w:t>
                    </w:r>
                    <w:r w:rsidR="0072726F">
                      <w:rPr>
                        <w:rStyle w:val="Texte1Car"/>
                        <w:lang w:val="fr-FR"/>
                      </w:rPr>
                      <w:t>É</w:t>
                    </w:r>
                    <w:r>
                      <w:rPr>
                        <w:rStyle w:val="Texte1Car"/>
                        <w:lang w:val="fr-FR"/>
                      </w:rPr>
                      <w:t>FORME DE LA CAT</w:t>
                    </w:r>
                    <w:r w:rsidR="0072726F">
                      <w:rPr>
                        <w:rStyle w:val="Texte1Car"/>
                        <w:lang w:val="fr-FR"/>
                      </w:rPr>
                      <w:t>É</w:t>
                    </w:r>
                    <w:r>
                      <w:rPr>
                        <w:rStyle w:val="Texte1Car"/>
                        <w:lang w:val="fr-FR"/>
                      </w:rPr>
                      <w:t>GORIE C</w:t>
                    </w:r>
                  </w:p>
                  <w:p w14:paraId="5C30ABD1" w14:textId="77777777" w:rsidR="004214F8" w:rsidRDefault="00B4553E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d’arrêté</w:t>
                    </w:r>
                  </w:p>
                  <w:p w14:paraId="523C4658" w14:textId="77777777" w:rsidR="004214F8" w:rsidRDefault="001F36A4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7384F96" w14:textId="2AD569F6" w:rsidR="007E4BCA" w:rsidRPr="00741CC8" w:rsidRDefault="00B4553E" w:rsidP="00B64A8F">
    <w:pPr>
      <w:rPr>
        <w:rFonts w:ascii="Arial" w:hAnsi="Arial" w:cs="Arial"/>
        <w:b/>
        <w:color w:val="004D9B"/>
        <w:sz w:val="28"/>
        <w:szCs w:val="28"/>
      </w:rPr>
    </w:pPr>
    <w:r w:rsidRPr="00741CC8">
      <w:rPr>
        <w:rFonts w:ascii="Arial" w:hAnsi="Arial" w:cs="Arial"/>
        <w:b/>
        <w:color w:val="004D9B"/>
        <w:sz w:val="28"/>
        <w:szCs w:val="28"/>
      </w:rPr>
      <w:t>ARR</w:t>
    </w:r>
    <w:r w:rsidR="0072726F">
      <w:rPr>
        <w:rFonts w:ascii="Arial" w:hAnsi="Arial" w:cs="Arial"/>
        <w:b/>
        <w:color w:val="004D9B"/>
        <w:sz w:val="28"/>
        <w:szCs w:val="28"/>
      </w:rPr>
      <w:t>Ê</w:t>
    </w:r>
    <w:r w:rsidRPr="00741CC8">
      <w:rPr>
        <w:rFonts w:ascii="Arial" w:hAnsi="Arial" w:cs="Arial"/>
        <w:b/>
        <w:color w:val="004D9B"/>
        <w:sz w:val="28"/>
        <w:szCs w:val="28"/>
      </w:rPr>
      <w:t>T</w:t>
    </w:r>
    <w:r w:rsidR="0072726F">
      <w:rPr>
        <w:rFonts w:ascii="Arial" w:hAnsi="Arial" w:cs="Arial"/>
        <w:b/>
        <w:color w:val="004D9B"/>
        <w:sz w:val="28"/>
        <w:szCs w:val="28"/>
      </w:rPr>
      <w:t>É</w:t>
    </w:r>
    <w:r w:rsidRPr="00741CC8">
      <w:rPr>
        <w:rFonts w:ascii="Arial" w:hAnsi="Arial" w:cs="Arial"/>
        <w:b/>
        <w:color w:val="004D9B"/>
        <w:sz w:val="28"/>
        <w:szCs w:val="28"/>
      </w:rPr>
      <w:t xml:space="preserve"> DE RECLASSEMENT DANS LE NOUVEL </w:t>
    </w:r>
    <w:r w:rsidR="0072726F">
      <w:rPr>
        <w:rFonts w:ascii="Arial" w:hAnsi="Arial" w:cs="Arial"/>
        <w:b/>
        <w:color w:val="004D9B"/>
        <w:sz w:val="28"/>
        <w:szCs w:val="28"/>
      </w:rPr>
      <w:t>É</w:t>
    </w:r>
    <w:r w:rsidRPr="00741CC8">
      <w:rPr>
        <w:rFonts w:ascii="Arial" w:hAnsi="Arial" w:cs="Arial"/>
        <w:b/>
        <w:color w:val="004D9B"/>
        <w:sz w:val="28"/>
        <w:szCs w:val="28"/>
      </w:rPr>
      <w:t xml:space="preserve">CHELONNEMENT INDICIAIRE APPLICABLE AU GRADE </w:t>
    </w:r>
    <w:r w:rsidR="003F1933" w:rsidRPr="00741CC8">
      <w:rPr>
        <w:rFonts w:ascii="Arial" w:hAnsi="Arial" w:cs="Arial"/>
        <w:b/>
        <w:color w:val="004D9B"/>
        <w:sz w:val="28"/>
        <w:szCs w:val="28"/>
      </w:rPr>
      <w:t>D’AGENT DE MAITRISE PRINCIPAL</w:t>
    </w:r>
  </w:p>
  <w:p w14:paraId="46521977" w14:textId="77777777" w:rsidR="00B64A8F" w:rsidRPr="003471C7" w:rsidRDefault="001F36A4" w:rsidP="00B64A8F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69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33"/>
    <w:rsid w:val="001031BC"/>
    <w:rsid w:val="001F36A4"/>
    <w:rsid w:val="00216CAC"/>
    <w:rsid w:val="00252DF6"/>
    <w:rsid w:val="002D50BC"/>
    <w:rsid w:val="003F1933"/>
    <w:rsid w:val="00473D36"/>
    <w:rsid w:val="004A56E0"/>
    <w:rsid w:val="005064ED"/>
    <w:rsid w:val="00520DB1"/>
    <w:rsid w:val="00563582"/>
    <w:rsid w:val="005B5FEF"/>
    <w:rsid w:val="007001A0"/>
    <w:rsid w:val="0072726F"/>
    <w:rsid w:val="00741CC8"/>
    <w:rsid w:val="007B4FA6"/>
    <w:rsid w:val="007D65B5"/>
    <w:rsid w:val="008021E3"/>
    <w:rsid w:val="008A36C2"/>
    <w:rsid w:val="008C2202"/>
    <w:rsid w:val="009547AE"/>
    <w:rsid w:val="00A164AD"/>
    <w:rsid w:val="00AA625B"/>
    <w:rsid w:val="00AF5176"/>
    <w:rsid w:val="00B33A0A"/>
    <w:rsid w:val="00B4553E"/>
    <w:rsid w:val="00BE15F1"/>
    <w:rsid w:val="00CA55F3"/>
    <w:rsid w:val="00E53D06"/>
    <w:rsid w:val="00E77303"/>
    <w:rsid w:val="00EE03E2"/>
    <w:rsid w:val="00F05D50"/>
    <w:rsid w:val="00F1421E"/>
    <w:rsid w:val="00F765A9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651B0"/>
  <w15:docId w15:val="{79E2A376-73CE-4188-A1E6-4001D67C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">
    <w:name w:val="Texte 1"/>
    <w:basedOn w:val="Normal"/>
    <w:link w:val="Texte1Car"/>
    <w:qFormat/>
    <w:rsid w:val="003F1933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3F1933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3F1933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3F1933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3F1933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3F1933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3F1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3F1933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3F193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3F19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933"/>
  </w:style>
  <w:style w:type="paragraph" w:styleId="Pieddepage">
    <w:name w:val="footer"/>
    <w:basedOn w:val="Normal"/>
    <w:link w:val="PieddepageCar"/>
    <w:uiPriority w:val="99"/>
    <w:unhideWhenUsed/>
    <w:rsid w:val="003F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6" ma:contentTypeDescription="Crée un document." ma:contentTypeScope="" ma:versionID="569b86e689470fbd9aec10c36d288830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75657c6de2db8fdbcdf31738282dd336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cacb3-2a18-4767-b52e-3c7dc8d3c4b6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efa3-f368-4f3e-a684-c4d69f0dbae0" xsi:nil="true"/>
    <lcf76f155ced4ddcb4097134ff3c332f xmlns="3dd2f688-8940-4d4b-b4d0-44f1b922a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EC96D4-ABFB-4F62-AB89-1C77293F2444}"/>
</file>

<file path=customXml/itemProps2.xml><?xml version="1.0" encoding="utf-8"?>
<ds:datastoreItem xmlns:ds="http://schemas.openxmlformats.org/officeDocument/2006/customXml" ds:itemID="{1E0D7351-2B9C-406A-8238-8298C8F4D4C0}"/>
</file>

<file path=customXml/itemProps3.xml><?xml version="1.0" encoding="utf-8"?>
<ds:datastoreItem xmlns:ds="http://schemas.openxmlformats.org/officeDocument/2006/customXml" ds:itemID="{A4FB6820-0576-40C9-9867-BBCD74069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Etie</dc:creator>
  <cp:lastModifiedBy>Moncadel Beatrice</cp:lastModifiedBy>
  <cp:revision>22</cp:revision>
  <dcterms:created xsi:type="dcterms:W3CDTF">2022-08-05T12:15:00Z</dcterms:created>
  <dcterms:modified xsi:type="dcterms:W3CDTF">2022-08-05T13:01:00Z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</Properties>
</file>